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21" w:rsidRPr="009873A1" w:rsidRDefault="00E90321">
      <w:pPr>
        <w:rPr>
          <w:rFonts w:asciiTheme="majorEastAsia" w:eastAsiaTheme="majorEastAsia" w:hAnsiTheme="majorEastAsia"/>
          <w:b/>
          <w:sz w:val="32"/>
          <w:szCs w:val="32"/>
        </w:rPr>
      </w:pPr>
      <w:r w:rsidRPr="009873A1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別紙</w:t>
      </w:r>
      <w:r w:rsidR="00AA64C1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1</w:t>
      </w:r>
      <w:r w:rsidR="0069043F" w:rsidRPr="009873A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69043F" w:rsidRPr="009873A1" w:rsidRDefault="0069043F" w:rsidP="00BB483C">
      <w:pPr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9873A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お見合い</w:t>
      </w:r>
      <w:r w:rsidR="004366A4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大</w:t>
      </w:r>
      <w:r w:rsidRPr="009873A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パーティー第</w:t>
      </w:r>
      <w:r w:rsidR="00182D6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５</w:t>
      </w:r>
      <w:r w:rsidRPr="009873A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弾！</w:t>
      </w:r>
    </w:p>
    <w:p w:rsidR="001E233B" w:rsidRPr="009873A1" w:rsidRDefault="0069043F" w:rsidP="009873A1">
      <w:pPr>
        <w:spacing w:line="700" w:lineRule="exact"/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9873A1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「</w:t>
      </w:r>
      <w:r w:rsidR="00726F28" w:rsidRPr="009873A1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地域づくり出会いのひろば</w:t>
      </w:r>
      <w:r w:rsidR="00FA4CC4" w:rsidRPr="009873A1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」</w:t>
      </w:r>
    </w:p>
    <w:p w:rsidR="001E233B" w:rsidRPr="00726F28" w:rsidRDefault="009873A1" w:rsidP="00BB483C">
      <w:pPr>
        <w:ind w:firstLineChars="200" w:firstLine="964"/>
        <w:rPr>
          <w:rFonts w:asciiTheme="majorEastAsia" w:eastAsiaTheme="majorEastAsia" w:hAnsiTheme="majorEastAsia"/>
          <w:b/>
          <w:sz w:val="48"/>
          <w:szCs w:val="48"/>
        </w:rPr>
      </w:pPr>
      <w:r w:rsidRPr="009873A1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>出店申込書</w:t>
      </w:r>
      <w:r w:rsidR="00BB483C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　</w:t>
      </w:r>
      <w:r w:rsidR="00AD645E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="00CF4EDA" w:rsidRPr="00726F28">
        <w:rPr>
          <w:rFonts w:asciiTheme="majorEastAsia" w:eastAsiaTheme="majorEastAsia" w:hAnsiTheme="majorEastAsia" w:hint="eastAsia"/>
          <w:b/>
          <w:sz w:val="48"/>
          <w:szCs w:val="48"/>
        </w:rPr>
        <w:t>月</w:t>
      </w:r>
      <w:r w:rsidR="00CF4EDA" w:rsidRPr="00AD645E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="00182D69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="00FA4CC4" w:rsidRPr="00AD645E">
        <w:rPr>
          <w:rFonts w:asciiTheme="majorEastAsia" w:eastAsiaTheme="majorEastAsia" w:hAnsiTheme="majorEastAsia" w:hint="eastAsia"/>
          <w:b/>
          <w:sz w:val="48"/>
          <w:szCs w:val="48"/>
        </w:rPr>
        <w:t>日(</w:t>
      </w:r>
      <w:r w:rsidR="00CF4EDA" w:rsidRPr="00AD645E">
        <w:rPr>
          <w:rFonts w:asciiTheme="majorEastAsia" w:eastAsiaTheme="majorEastAsia" w:hAnsiTheme="majorEastAsia" w:hint="eastAsia"/>
          <w:b/>
          <w:sz w:val="48"/>
          <w:szCs w:val="48"/>
        </w:rPr>
        <w:t>金</w:t>
      </w:r>
      <w:r w:rsidR="00FA4CC4" w:rsidRPr="00AD645E">
        <w:rPr>
          <w:rFonts w:asciiTheme="majorEastAsia" w:eastAsiaTheme="majorEastAsia" w:hAnsiTheme="majorEastAsia" w:hint="eastAsia"/>
          <w:b/>
          <w:sz w:val="48"/>
          <w:szCs w:val="48"/>
        </w:rPr>
        <w:t>)</w:t>
      </w:r>
      <w:r w:rsidR="00BB483C">
        <w:rPr>
          <w:rFonts w:asciiTheme="majorEastAsia" w:eastAsiaTheme="majorEastAsia" w:hAnsiTheme="majorEastAsia" w:hint="eastAsia"/>
          <w:b/>
          <w:sz w:val="48"/>
          <w:szCs w:val="48"/>
        </w:rPr>
        <w:t>締切</w:t>
      </w:r>
      <w:r w:rsidR="00FA4CC4" w:rsidRPr="00726F28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</w:p>
    <w:p w:rsidR="002665A7" w:rsidRPr="00BB483C" w:rsidRDefault="002665A7" w:rsidP="00294ACC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BB483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（公財）長野県長寿社会開発センター長野支部　宛</w:t>
      </w:r>
    </w:p>
    <w:p w:rsidR="002665A7" w:rsidRPr="002665A7" w:rsidRDefault="002665A7" w:rsidP="002665A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665A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〇メールで</w:t>
      </w:r>
      <w:r w:rsidR="00BB48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お</w:t>
      </w:r>
      <w:r w:rsidRPr="002665A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</w:t>
      </w:r>
      <w:r w:rsidR="00BB48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みください</w:t>
      </w:r>
    </w:p>
    <w:p w:rsidR="002665A7" w:rsidRDefault="002665A7" w:rsidP="00BB483C">
      <w:pPr>
        <w:spacing w:line="280" w:lineRule="exact"/>
        <w:ind w:firstLineChars="200" w:firstLine="480"/>
        <w:rPr>
          <w:rFonts w:asciiTheme="majorEastAsia" w:eastAsiaTheme="majorEastAsia" w:hAnsiTheme="majorEastAsia"/>
        </w:rPr>
      </w:pPr>
      <w:r w:rsidRPr="00726F28"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65A7">
        <w:rPr>
          <w:rFonts w:asciiTheme="majorEastAsia" w:eastAsiaTheme="majorEastAsia" w:hAnsiTheme="majorEastAsia" w:hint="eastAsia"/>
          <w:b/>
          <w:sz w:val="32"/>
          <w:szCs w:val="32"/>
        </w:rPr>
        <w:t>nagaho-fukushi</w:t>
      </w:r>
      <w:r w:rsidRPr="009202C3">
        <w:rPr>
          <w:rFonts w:asciiTheme="majorEastAsia" w:eastAsiaTheme="majorEastAsia" w:hAnsiTheme="majorEastAsia" w:hint="eastAsia"/>
          <w:b/>
          <w:spacing w:val="20"/>
          <w:sz w:val="32"/>
          <w:szCs w:val="32"/>
        </w:rPr>
        <w:t>@p</w:t>
      </w:r>
      <w:r w:rsidRPr="002665A7">
        <w:rPr>
          <w:rFonts w:asciiTheme="majorEastAsia" w:eastAsiaTheme="majorEastAsia" w:hAnsiTheme="majorEastAsia" w:hint="eastAsia"/>
          <w:b/>
          <w:sz w:val="32"/>
          <w:szCs w:val="32"/>
        </w:rPr>
        <w:t>ref.nagano.lg.jp</w:t>
      </w:r>
      <w:r w:rsidRPr="002665A7">
        <w:rPr>
          <w:rFonts w:asciiTheme="majorEastAsia" w:eastAsiaTheme="majorEastAsia" w:hAnsiTheme="majorEastAsia" w:hint="eastAsia"/>
        </w:rPr>
        <w:t xml:space="preserve"> </w:t>
      </w:r>
    </w:p>
    <w:p w:rsidR="002665A7" w:rsidRPr="00BB483C" w:rsidRDefault="00BB483C" w:rsidP="00182D69">
      <w:pPr>
        <w:spacing w:before="120"/>
        <w:ind w:firstLineChars="100" w:firstLine="241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B483C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665A7" w:rsidRPr="00BB483C">
        <w:rPr>
          <w:rFonts w:asciiTheme="majorEastAsia" w:eastAsiaTheme="majorEastAsia" w:hAnsiTheme="majorEastAsia" w:hint="eastAsia"/>
          <w:b/>
          <w:sz w:val="24"/>
          <w:szCs w:val="24"/>
        </w:rPr>
        <w:t>電子メールの利用ができない団体は、ＦＡＸでお願いします</w:t>
      </w:r>
      <w:r w:rsidRPr="00BB483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665A7" w:rsidRPr="00BB48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</w:t>
      </w:r>
    </w:p>
    <w:p w:rsidR="002665A7" w:rsidRPr="00726F28" w:rsidRDefault="002665A7" w:rsidP="00DA3AE4">
      <w:pPr>
        <w:spacing w:after="240" w:line="28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 w:rsidRPr="00726F28">
        <w:rPr>
          <w:rFonts w:asciiTheme="majorEastAsia" w:eastAsiaTheme="majorEastAsia" w:hAnsiTheme="majorEastAsia" w:hint="eastAsia"/>
          <w:sz w:val="24"/>
          <w:szCs w:val="24"/>
        </w:rPr>
        <w:t>ＦＡＸ番号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26F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Pr="00BB483C">
        <w:rPr>
          <w:rFonts w:asciiTheme="majorEastAsia" w:eastAsiaTheme="majorEastAsia" w:hAnsiTheme="majorEastAsia" w:hint="eastAsia"/>
          <w:b/>
          <w:sz w:val="28"/>
          <w:szCs w:val="28"/>
        </w:rPr>
        <w:t>０２６－２２３－７６６９</w:t>
      </w:r>
      <w:r w:rsidRPr="00726F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665A7" w:rsidTr="00FA798A">
        <w:trPr>
          <w:trHeight w:val="626"/>
        </w:trPr>
        <w:tc>
          <w:tcPr>
            <w:tcW w:w="1809" w:type="dxa"/>
          </w:tcPr>
          <w:p w:rsidR="002665A7" w:rsidRDefault="00543023">
            <w:pPr>
              <w:rPr>
                <w:rFonts w:asciiTheme="majorEastAsia" w:eastAsiaTheme="majorEastAsia" w:hAnsiTheme="majorEastAsia"/>
              </w:rPr>
            </w:pPr>
            <w:r w:rsidRPr="00726F2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2665A7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893" w:type="dxa"/>
          </w:tcPr>
          <w:p w:rsidR="002665A7" w:rsidRDefault="0026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2665A7" w:rsidTr="00182D69">
        <w:trPr>
          <w:trHeight w:val="981"/>
        </w:trPr>
        <w:tc>
          <w:tcPr>
            <w:tcW w:w="1809" w:type="dxa"/>
          </w:tcPr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893" w:type="dxa"/>
          </w:tcPr>
          <w:p w:rsidR="002665A7" w:rsidRDefault="002665A7" w:rsidP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お名前（参加者名）：　　　　　　　　　　　　（他　　　名予定）</w:t>
            </w:r>
          </w:p>
          <w:p w:rsidR="002665A7" w:rsidRPr="002665A7" w:rsidRDefault="002665A7" w:rsidP="00BB483C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電話：　　　　　　　　　　　　　ＦＡＸ：</w:t>
            </w:r>
          </w:p>
        </w:tc>
      </w:tr>
      <w:tr w:rsidR="002665A7" w:rsidRPr="00A4575A" w:rsidTr="00FA798A">
        <w:trPr>
          <w:trHeight w:val="1944"/>
        </w:trPr>
        <w:tc>
          <w:tcPr>
            <w:tcW w:w="1809" w:type="dxa"/>
          </w:tcPr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使用備品</w:t>
            </w:r>
          </w:p>
        </w:tc>
        <w:tc>
          <w:tcPr>
            <w:tcW w:w="6893" w:type="dxa"/>
          </w:tcPr>
          <w:p w:rsidR="00FA798A" w:rsidRDefault="002665A7" w:rsidP="00A3720D">
            <w:pPr>
              <w:spacing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・会議室用長机は１団体1台</w:t>
            </w:r>
            <w:r w:rsidR="00FA798A">
              <w:rPr>
                <w:rFonts w:asciiTheme="majorEastAsia" w:eastAsiaTheme="majorEastAsia" w:hAnsiTheme="majorEastAsia" w:hint="eastAsia"/>
              </w:rPr>
              <w:t>用意します。</w:t>
            </w:r>
          </w:p>
          <w:p w:rsidR="002665A7" w:rsidRDefault="00FA79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665A7">
              <w:rPr>
                <w:rFonts w:asciiTheme="majorEastAsia" w:eastAsiaTheme="majorEastAsia" w:hAnsiTheme="majorEastAsia" w:hint="eastAsia"/>
              </w:rPr>
              <w:t>椅子</w:t>
            </w:r>
            <w:r>
              <w:rPr>
                <w:rFonts w:asciiTheme="majorEastAsia" w:eastAsiaTheme="majorEastAsia" w:hAnsiTheme="majorEastAsia" w:hint="eastAsia"/>
              </w:rPr>
              <w:t xml:space="preserve">（　　　　　　</w:t>
            </w:r>
            <w:r w:rsidR="002665A7">
              <w:rPr>
                <w:rFonts w:asciiTheme="majorEastAsia" w:eastAsiaTheme="majorEastAsia" w:hAnsiTheme="majorEastAsia" w:hint="eastAsia"/>
              </w:rPr>
              <w:t>脚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・電源（使用する　使用しない）</w:t>
            </w:r>
          </w:p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・ポスター、模造紙等を貼る</w:t>
            </w:r>
            <w:r w:rsidR="00FA798A">
              <w:rPr>
                <w:rFonts w:asciiTheme="majorEastAsia" w:eastAsiaTheme="majorEastAsia" w:hAnsiTheme="majorEastAsia" w:hint="eastAsia"/>
              </w:rPr>
              <w:t>【パネル】（使用する　使用しない）</w:t>
            </w:r>
          </w:p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・その他必要な備品（　　　　　　　　　　　　　　　　　　　　　）</w:t>
            </w:r>
          </w:p>
        </w:tc>
      </w:tr>
    </w:tbl>
    <w:p w:rsidR="00646130" w:rsidRPr="00BB483C" w:rsidRDefault="00CF4EDA" w:rsidP="00FA798A">
      <w:pPr>
        <w:spacing w:before="240"/>
        <w:rPr>
          <w:rFonts w:asciiTheme="majorEastAsia" w:eastAsiaTheme="majorEastAsia" w:hAnsiTheme="majorEastAsia"/>
          <w:b/>
          <w:sz w:val="24"/>
          <w:szCs w:val="24"/>
        </w:rPr>
      </w:pPr>
      <w:r w:rsidRPr="00BB483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団体のＰＲ</w:t>
      </w:r>
      <w:r w:rsidRPr="00BB483C">
        <w:rPr>
          <w:rFonts w:asciiTheme="majorEastAsia" w:eastAsiaTheme="majorEastAsia" w:hAnsiTheme="majorEastAsia" w:hint="eastAsia"/>
          <w:b/>
          <w:sz w:val="24"/>
          <w:szCs w:val="24"/>
        </w:rPr>
        <w:t>・・・・１００字程度でお願いします。</w:t>
      </w:r>
    </w:p>
    <w:p w:rsidR="00BB483C" w:rsidRDefault="00BB483C" w:rsidP="00BB483C">
      <w:pPr>
        <w:rPr>
          <w:rFonts w:asciiTheme="majorEastAsia" w:eastAsiaTheme="majorEastAsia" w:hAnsiTheme="majorEastAsia"/>
          <w:sz w:val="22"/>
        </w:rPr>
      </w:pPr>
      <w:r w:rsidRPr="00BB483C">
        <w:rPr>
          <w:rFonts w:asciiTheme="majorEastAsia" w:eastAsiaTheme="majorEastAsia" w:hAnsiTheme="majorEastAsia" w:hint="eastAsia"/>
          <w:sz w:val="22"/>
        </w:rPr>
        <w:t>（</w:t>
      </w:r>
      <w:r w:rsidR="00646130" w:rsidRPr="00BB483C">
        <w:rPr>
          <w:rFonts w:asciiTheme="majorEastAsia" w:eastAsiaTheme="majorEastAsia" w:hAnsiTheme="majorEastAsia" w:hint="eastAsia"/>
          <w:sz w:val="22"/>
        </w:rPr>
        <w:t>何をしている団体か、提供したい情報、求める人材等について</w:t>
      </w:r>
      <w:r w:rsidR="00CF4EDA" w:rsidRPr="00BB483C">
        <w:rPr>
          <w:rFonts w:asciiTheme="majorEastAsia" w:eastAsiaTheme="majorEastAsia" w:hAnsiTheme="majorEastAsia" w:hint="eastAsia"/>
          <w:sz w:val="22"/>
        </w:rPr>
        <w:t>記載してください。</w:t>
      </w:r>
    </w:p>
    <w:p w:rsidR="00BD1555" w:rsidRDefault="00BB483C" w:rsidP="00BB483C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参加団体</w:t>
      </w:r>
      <w:r w:rsidR="00DA3AE4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一覧</w:t>
      </w:r>
      <w:r w:rsidR="00DA3AE4">
        <w:rPr>
          <w:rFonts w:asciiTheme="majorEastAsia" w:eastAsiaTheme="majorEastAsia" w:hAnsiTheme="majorEastAsia" w:hint="eastAsia"/>
          <w:sz w:val="22"/>
        </w:rPr>
        <w:t>表</w:t>
      </w:r>
      <w:r>
        <w:rPr>
          <w:rFonts w:asciiTheme="majorEastAsia" w:eastAsiaTheme="majorEastAsia" w:hAnsiTheme="majorEastAsia" w:hint="eastAsia"/>
          <w:sz w:val="22"/>
        </w:rPr>
        <w:t>にして当日配布いたします</w:t>
      </w:r>
      <w:r w:rsidR="00BD7DDA" w:rsidRPr="00BB483C">
        <w:rPr>
          <w:rFonts w:asciiTheme="majorEastAsia" w:eastAsiaTheme="majorEastAsia" w:hAnsiTheme="majorEastAsia" w:hint="eastAsia"/>
          <w:sz w:val="22"/>
        </w:rPr>
        <w:t>）</w:t>
      </w:r>
    </w:p>
    <w:p w:rsidR="00BB483C" w:rsidRDefault="00BB483C" w:rsidP="00BB483C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483C" w:rsidTr="00182D69">
        <w:trPr>
          <w:trHeight w:val="70"/>
        </w:trPr>
        <w:tc>
          <w:tcPr>
            <w:tcW w:w="8702" w:type="dxa"/>
          </w:tcPr>
          <w:p w:rsidR="00BB483C" w:rsidRPr="00182D69" w:rsidRDefault="00182D69" w:rsidP="00182D69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2D69">
              <w:rPr>
                <w:rFonts w:asciiTheme="majorEastAsia" w:eastAsiaTheme="majorEastAsia" w:hAnsiTheme="majorEastAsia" w:hint="eastAsia"/>
                <w:sz w:val="20"/>
                <w:szCs w:val="20"/>
              </w:rPr>
              <w:t>※昨年度の出店団体でＰＲ文が同じでよければ「昨年同様」と記入してください</w:t>
            </w:r>
          </w:p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2D69" w:rsidRPr="00182D69" w:rsidRDefault="00A4575A" w:rsidP="00182D69">
      <w:pPr>
        <w:rPr>
          <w:rFonts w:asciiTheme="majorEastAsia" w:eastAsiaTheme="majorEastAsia" w:hAnsiTheme="majorEastAsia" w:hint="eastAsia"/>
          <w:b/>
        </w:rPr>
      </w:pPr>
      <w:r w:rsidRPr="00182D69">
        <w:rPr>
          <w:rFonts w:asciiTheme="majorEastAsia" w:eastAsiaTheme="majorEastAsia" w:hAnsiTheme="majorEastAsia" w:hint="eastAsia"/>
          <w:b/>
          <w:sz w:val="22"/>
        </w:rPr>
        <w:t>※当日は</w:t>
      </w:r>
      <w:r w:rsidR="00182D69" w:rsidRPr="00182D69">
        <w:rPr>
          <w:rFonts w:asciiTheme="majorEastAsia" w:eastAsiaTheme="majorEastAsia" w:hAnsiTheme="majorEastAsia" w:hint="eastAsia"/>
          <w:b/>
        </w:rPr>
        <w:t>12時30分までに準備を完了</w:t>
      </w:r>
      <w:r w:rsidR="00182D69" w:rsidRPr="00182D69">
        <w:rPr>
          <w:rFonts w:asciiTheme="majorEastAsia" w:eastAsiaTheme="majorEastAsia" w:hAnsiTheme="majorEastAsia" w:hint="eastAsia"/>
          <w:b/>
        </w:rPr>
        <w:t>してください。（</w:t>
      </w:r>
      <w:r w:rsidR="00182D69" w:rsidRPr="00182D69">
        <w:rPr>
          <w:rFonts w:asciiTheme="majorEastAsia" w:eastAsiaTheme="majorEastAsia" w:hAnsiTheme="majorEastAsia" w:hint="eastAsia"/>
          <w:b/>
        </w:rPr>
        <w:t>会場は11時から準備</w:t>
      </w:r>
      <w:r w:rsidR="00182D69" w:rsidRPr="00182D69">
        <w:rPr>
          <w:rFonts w:asciiTheme="majorEastAsia" w:eastAsiaTheme="majorEastAsia" w:hAnsiTheme="majorEastAsia" w:hint="eastAsia"/>
          <w:b/>
        </w:rPr>
        <w:t>できます）</w:t>
      </w:r>
    </w:p>
    <w:p w:rsidR="00182D69" w:rsidRPr="00182D69" w:rsidRDefault="00182D69" w:rsidP="00182D69">
      <w:pPr>
        <w:rPr>
          <w:rFonts w:asciiTheme="majorEastAsia" w:eastAsiaTheme="majorEastAsia" w:hAnsiTheme="majorEastAsia" w:hint="eastAsia"/>
          <w:b/>
        </w:rPr>
      </w:pPr>
      <w:r w:rsidRPr="00182D69">
        <w:rPr>
          <w:rFonts w:asciiTheme="majorEastAsia" w:eastAsiaTheme="majorEastAsia" w:hAnsiTheme="majorEastAsia" w:hint="eastAsia"/>
          <w:b/>
        </w:rPr>
        <w:t>※</w:t>
      </w:r>
      <w:r w:rsidRPr="00182D69">
        <w:rPr>
          <w:rFonts w:asciiTheme="majorEastAsia" w:eastAsiaTheme="majorEastAsia" w:hAnsiTheme="majorEastAsia" w:hint="eastAsia"/>
          <w:b/>
        </w:rPr>
        <w:t>団体間の交流時間</w:t>
      </w:r>
      <w:r w:rsidRPr="00182D69">
        <w:rPr>
          <w:rFonts w:asciiTheme="majorEastAsia" w:eastAsiaTheme="majorEastAsia" w:hAnsiTheme="majorEastAsia" w:hint="eastAsia"/>
          <w:b/>
        </w:rPr>
        <w:t>は特に設けませんので</w:t>
      </w:r>
      <w:r w:rsidRPr="00182D69">
        <w:rPr>
          <w:rFonts w:asciiTheme="majorEastAsia" w:eastAsiaTheme="majorEastAsia" w:hAnsiTheme="majorEastAsia" w:hint="eastAsia"/>
          <w:b/>
        </w:rPr>
        <w:t>余裕を持って</w:t>
      </w:r>
      <w:r w:rsidRPr="00182D69">
        <w:rPr>
          <w:rFonts w:asciiTheme="majorEastAsia" w:eastAsiaTheme="majorEastAsia" w:hAnsiTheme="majorEastAsia" w:hint="eastAsia"/>
          <w:b/>
        </w:rPr>
        <w:t>お越しいただき、</w:t>
      </w:r>
      <w:r w:rsidRPr="00182D69">
        <w:rPr>
          <w:rFonts w:asciiTheme="majorEastAsia" w:eastAsiaTheme="majorEastAsia" w:hAnsiTheme="majorEastAsia" w:hint="eastAsia"/>
          <w:b/>
        </w:rPr>
        <w:t>積極的に</w:t>
      </w:r>
      <w:r w:rsidRPr="00182D69">
        <w:rPr>
          <w:rFonts w:asciiTheme="majorEastAsia" w:eastAsiaTheme="majorEastAsia" w:hAnsiTheme="majorEastAsia" w:hint="eastAsia"/>
          <w:b/>
        </w:rPr>
        <w:t>団体同</w:t>
      </w:r>
    </w:p>
    <w:p w:rsidR="00182D69" w:rsidRPr="00182D69" w:rsidRDefault="00182D69" w:rsidP="00182D69">
      <w:pPr>
        <w:ind w:firstLineChars="100" w:firstLine="221"/>
        <w:rPr>
          <w:rFonts w:asciiTheme="majorEastAsia" w:eastAsiaTheme="majorEastAsia" w:hAnsiTheme="majorEastAsia" w:hint="eastAsia"/>
          <w:b/>
        </w:rPr>
      </w:pPr>
      <w:r w:rsidRPr="00182D6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A7CF" wp14:editId="421F92BB">
                <wp:simplePos x="0" y="0"/>
                <wp:positionH relativeFrom="column">
                  <wp:posOffset>-3810</wp:posOffset>
                </wp:positionH>
                <wp:positionV relativeFrom="paragraph">
                  <wp:posOffset>209550</wp:posOffset>
                </wp:positionV>
                <wp:extent cx="55721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98A" w:rsidRPr="009767D3" w:rsidRDefault="00FA798A" w:rsidP="00FA798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767D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問い合わせ：  (公財）長野県長寿社会開発センター長野支部(長野県長野保健福祉事務所内）</w:t>
                            </w:r>
                          </w:p>
                          <w:p w:rsidR="00FA798A" w:rsidRPr="00FA798A" w:rsidRDefault="00FA798A" w:rsidP="00FA798A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767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電話：０２６－２２８</w:t>
                            </w:r>
                            <w:r w:rsidR="00AD645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－７０２３　ＦＡＸ：０２６－２２３－７６６９　　　　　　担当：</w:t>
                            </w:r>
                            <w:r w:rsidR="00182D6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巾崎</w:t>
                            </w:r>
                            <w:r w:rsidR="00AD645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、斉藤</w:t>
                            </w:r>
                            <w:r w:rsidRPr="00FA79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6.5pt;width:438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" fillcolor="#f2f2f2 [3052]" stroked="f" strokeweight=".5pt">
                <v:textbox>
                  <w:txbxContent>
                    <w:p w:rsidR="00FA798A" w:rsidRPr="009767D3" w:rsidRDefault="00FA798A" w:rsidP="00FA798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767D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問い合わせ：  (公財）長野県長寿社会開発センター長野支部(長野県長野保健福祉事務所内）</w:t>
                      </w:r>
                    </w:p>
                    <w:p w:rsidR="00FA798A" w:rsidRPr="00FA798A" w:rsidRDefault="00FA798A" w:rsidP="00FA798A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9767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電話：０２６－２２８</w:t>
                      </w:r>
                      <w:r w:rsidR="00AD645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－７０２３　ＦＡＸ：０２６－２２３－７６６９　　　　　　担当：</w:t>
                      </w:r>
                      <w:r w:rsidR="00182D6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巾崎</w:t>
                      </w:r>
                      <w:r w:rsidR="00AD645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、斉藤</w:t>
                      </w:r>
                      <w:r w:rsidRPr="00FA798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82D69">
        <w:rPr>
          <w:rFonts w:asciiTheme="majorEastAsia" w:eastAsiaTheme="majorEastAsia" w:hAnsiTheme="majorEastAsia" w:hint="eastAsia"/>
          <w:b/>
        </w:rPr>
        <w:t>士の</w:t>
      </w:r>
      <w:r w:rsidRPr="00182D69">
        <w:rPr>
          <w:rFonts w:asciiTheme="majorEastAsia" w:eastAsiaTheme="majorEastAsia" w:hAnsiTheme="majorEastAsia" w:hint="eastAsia"/>
          <w:b/>
        </w:rPr>
        <w:t>情報交換を</w:t>
      </w:r>
      <w:r w:rsidRPr="00182D69">
        <w:rPr>
          <w:rFonts w:asciiTheme="majorEastAsia" w:eastAsiaTheme="majorEastAsia" w:hAnsiTheme="majorEastAsia" w:hint="eastAsia"/>
          <w:b/>
        </w:rPr>
        <w:t>図ってください</w:t>
      </w:r>
      <w:r w:rsidRPr="00182D69">
        <w:rPr>
          <w:rFonts w:asciiTheme="majorEastAsia" w:eastAsiaTheme="majorEastAsia" w:hAnsiTheme="majorEastAsia" w:hint="eastAsia"/>
          <w:b/>
        </w:rPr>
        <w:t>。</w:t>
      </w:r>
    </w:p>
    <w:p w:rsidR="00182D69" w:rsidRPr="00182D69" w:rsidRDefault="00182D69" w:rsidP="00FA798A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:rsidR="00FA798A" w:rsidRPr="00182D69" w:rsidRDefault="00FA798A" w:rsidP="00FA798A">
      <w:pPr>
        <w:spacing w:line="240" w:lineRule="exact"/>
        <w:rPr>
          <w:rFonts w:asciiTheme="majorEastAsia" w:eastAsiaTheme="majorEastAsia" w:hAnsiTheme="majorEastAsia"/>
          <w:sz w:val="22"/>
        </w:rPr>
      </w:pPr>
    </w:p>
    <w:sectPr w:rsidR="00FA798A" w:rsidRPr="00182D69" w:rsidSect="00DA3AE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FA" w:rsidRDefault="004E28FA" w:rsidP="00FA4CC4">
      <w:r>
        <w:separator/>
      </w:r>
    </w:p>
  </w:endnote>
  <w:endnote w:type="continuationSeparator" w:id="0">
    <w:p w:rsidR="004E28FA" w:rsidRDefault="004E28FA" w:rsidP="00FA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FA" w:rsidRDefault="004E28FA" w:rsidP="00FA4CC4">
      <w:r>
        <w:separator/>
      </w:r>
    </w:p>
  </w:footnote>
  <w:footnote w:type="continuationSeparator" w:id="0">
    <w:p w:rsidR="004E28FA" w:rsidRDefault="004E28FA" w:rsidP="00FA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3"/>
    <w:rsid w:val="00022C28"/>
    <w:rsid w:val="00026354"/>
    <w:rsid w:val="000270E7"/>
    <w:rsid w:val="000A5DDE"/>
    <w:rsid w:val="000D4DBE"/>
    <w:rsid w:val="00182D69"/>
    <w:rsid w:val="001E233B"/>
    <w:rsid w:val="002665A7"/>
    <w:rsid w:val="00294ACC"/>
    <w:rsid w:val="002D0435"/>
    <w:rsid w:val="003036AD"/>
    <w:rsid w:val="00335F5F"/>
    <w:rsid w:val="003B1A81"/>
    <w:rsid w:val="003D484F"/>
    <w:rsid w:val="004366A4"/>
    <w:rsid w:val="004E1135"/>
    <w:rsid w:val="004E28FA"/>
    <w:rsid w:val="004E6E9C"/>
    <w:rsid w:val="00543023"/>
    <w:rsid w:val="00566F4B"/>
    <w:rsid w:val="005C6723"/>
    <w:rsid w:val="006101D6"/>
    <w:rsid w:val="00625774"/>
    <w:rsid w:val="00644CA0"/>
    <w:rsid w:val="00646130"/>
    <w:rsid w:val="00672395"/>
    <w:rsid w:val="0069043F"/>
    <w:rsid w:val="006F101F"/>
    <w:rsid w:val="00726F28"/>
    <w:rsid w:val="008460EE"/>
    <w:rsid w:val="00866950"/>
    <w:rsid w:val="008B1076"/>
    <w:rsid w:val="008E0747"/>
    <w:rsid w:val="00902650"/>
    <w:rsid w:val="009202C3"/>
    <w:rsid w:val="00933574"/>
    <w:rsid w:val="009767D3"/>
    <w:rsid w:val="009873A1"/>
    <w:rsid w:val="009948CF"/>
    <w:rsid w:val="00A0250E"/>
    <w:rsid w:val="00A3720D"/>
    <w:rsid w:val="00A4575A"/>
    <w:rsid w:val="00AA64C1"/>
    <w:rsid w:val="00AD645E"/>
    <w:rsid w:val="00BB483C"/>
    <w:rsid w:val="00BD1555"/>
    <w:rsid w:val="00BD7DDA"/>
    <w:rsid w:val="00CF4EDA"/>
    <w:rsid w:val="00D06803"/>
    <w:rsid w:val="00DA3AE4"/>
    <w:rsid w:val="00DF3E2D"/>
    <w:rsid w:val="00E47BCE"/>
    <w:rsid w:val="00E75B23"/>
    <w:rsid w:val="00E90321"/>
    <w:rsid w:val="00F64182"/>
    <w:rsid w:val="00FA4CC4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CC4"/>
  </w:style>
  <w:style w:type="paragraph" w:styleId="a5">
    <w:name w:val="footer"/>
    <w:basedOn w:val="a"/>
    <w:link w:val="a6"/>
    <w:uiPriority w:val="99"/>
    <w:unhideWhenUsed/>
    <w:rsid w:val="00FA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CC4"/>
  </w:style>
  <w:style w:type="paragraph" w:styleId="a7">
    <w:name w:val="Balloon Text"/>
    <w:basedOn w:val="a"/>
    <w:link w:val="a8"/>
    <w:uiPriority w:val="99"/>
    <w:semiHidden/>
    <w:unhideWhenUsed/>
    <w:rsid w:val="0098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3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CC4"/>
  </w:style>
  <w:style w:type="paragraph" w:styleId="a5">
    <w:name w:val="footer"/>
    <w:basedOn w:val="a"/>
    <w:link w:val="a6"/>
    <w:uiPriority w:val="99"/>
    <w:unhideWhenUsed/>
    <w:rsid w:val="00FA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CC4"/>
  </w:style>
  <w:style w:type="paragraph" w:styleId="a7">
    <w:name w:val="Balloon Text"/>
    <w:basedOn w:val="a"/>
    <w:link w:val="a8"/>
    <w:uiPriority w:val="99"/>
    <w:semiHidden/>
    <w:unhideWhenUsed/>
    <w:rsid w:val="0098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3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2C1F-10A2-41ED-8B4A-E4A62259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cyouju010</cp:lastModifiedBy>
  <cp:revision>2</cp:revision>
  <cp:lastPrinted>2017-11-30T01:28:00Z</cp:lastPrinted>
  <dcterms:created xsi:type="dcterms:W3CDTF">2018-12-05T01:55:00Z</dcterms:created>
  <dcterms:modified xsi:type="dcterms:W3CDTF">2018-12-05T01:55:00Z</dcterms:modified>
</cp:coreProperties>
</file>